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6"/>
          <w:szCs w:val="36"/>
        </w:rPr>
        <w:t>2021年南宁市青少年健身操舞、啦啦操比赛报名表——健身操项目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outlineLvl w:val="9"/>
        <w:rPr>
          <w:rFonts w:ascii="仿宋_GB2312" w:hAnsi="宋体" w:eastAsia="仿宋_GB2312"/>
          <w:sz w:val="28"/>
          <w:szCs w:val="28"/>
        </w:rPr>
      </w:pPr>
    </w:p>
    <w:p>
      <w:pPr>
        <w:spacing w:line="340" w:lineRule="exact"/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参赛组别：</w:t>
      </w:r>
      <w:r>
        <w:rPr>
          <w:rFonts w:ascii="仿宋_GB2312" w:hAnsi="宋体" w:eastAsia="仿宋_GB2312"/>
          <w:sz w:val="24"/>
          <w:szCs w:val="24"/>
        </w:rPr>
        <w:t xml:space="preserve"> </w:t>
      </w:r>
    </w:p>
    <w:p>
      <w:pPr>
        <w:spacing w:line="340" w:lineRule="exact"/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参赛单位：</w:t>
      </w:r>
    </w:p>
    <w:p>
      <w:pPr>
        <w:spacing w:line="340" w:lineRule="exact"/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参赛项目：</w:t>
      </w:r>
      <w:r>
        <w:rPr>
          <w:rFonts w:ascii="仿宋_GB2312" w:hAnsi="宋体" w:eastAsia="仿宋_GB2312"/>
          <w:sz w:val="24"/>
          <w:szCs w:val="24"/>
        </w:rPr>
        <w:t xml:space="preserve"> </w:t>
      </w:r>
    </w:p>
    <w:p>
      <w:pPr>
        <w:spacing w:line="340" w:lineRule="exact"/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领队姓名：</w:t>
      </w:r>
    </w:p>
    <w:p>
      <w:pPr>
        <w:spacing w:line="340" w:lineRule="exact"/>
        <w:rPr>
          <w:rFonts w:hint="eastAsia"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 xml:space="preserve">教练员姓名1：         电话：                </w:t>
      </w:r>
    </w:p>
    <w:p>
      <w:pPr>
        <w:spacing w:line="340" w:lineRule="exact"/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 xml:space="preserve">教练员姓名2：         电话：    </w:t>
      </w:r>
    </w:p>
    <w:p>
      <w:pPr>
        <w:spacing w:line="340" w:lineRule="exact"/>
        <w:rPr>
          <w:rFonts w:hint="eastAsia"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运动员姓名（共   人数）：</w:t>
      </w:r>
    </w:p>
    <w:tbl>
      <w:tblPr>
        <w:tblStyle w:val="4"/>
        <w:tblpPr w:leftFromText="180" w:rightFromText="180" w:vertAnchor="text" w:horzAnchor="page" w:tblpX="1735" w:tblpY="28"/>
        <w:tblW w:w="141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3"/>
        <w:gridCol w:w="534"/>
        <w:gridCol w:w="567"/>
        <w:gridCol w:w="567"/>
        <w:gridCol w:w="425"/>
        <w:gridCol w:w="476"/>
        <w:gridCol w:w="534"/>
        <w:gridCol w:w="567"/>
        <w:gridCol w:w="691"/>
        <w:gridCol w:w="709"/>
        <w:gridCol w:w="708"/>
        <w:gridCol w:w="709"/>
        <w:gridCol w:w="992"/>
        <w:gridCol w:w="993"/>
        <w:gridCol w:w="435"/>
        <w:gridCol w:w="465"/>
        <w:gridCol w:w="375"/>
        <w:gridCol w:w="567"/>
        <w:gridCol w:w="567"/>
        <w:gridCol w:w="709"/>
        <w:gridCol w:w="567"/>
        <w:gridCol w:w="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3" w:type="dxa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9747" w:type="dxa"/>
            <w:gridSpan w:val="16"/>
            <w:vAlign w:val="top"/>
          </w:tcPr>
          <w:p>
            <w:pPr>
              <w:jc w:val="center"/>
              <w:rPr>
                <w:rFonts w:ascii="仿宋_GB2312" w:hAnsi="宋体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规定套路</w:t>
            </w:r>
          </w:p>
        </w:tc>
        <w:tc>
          <w:tcPr>
            <w:tcW w:w="2977" w:type="dxa"/>
            <w:gridSpan w:val="5"/>
            <w:vAlign w:val="top"/>
          </w:tcPr>
          <w:p>
            <w:pPr>
              <w:jc w:val="center"/>
              <w:rPr>
                <w:rFonts w:ascii="仿宋_GB2312" w:hAnsi="宋体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"/>
                <w:sz w:val="24"/>
                <w:szCs w:val="24"/>
              </w:rPr>
              <w:t>自选动作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1473" w:type="dxa"/>
            <w:vMerge w:val="restart"/>
            <w:tcBorders>
              <w:tr2bl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组别</w:t>
            </w:r>
          </w:p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项目</w:t>
            </w:r>
          </w:p>
        </w:tc>
        <w:tc>
          <w:tcPr>
            <w:tcW w:w="3670" w:type="dxa"/>
            <w:gridSpan w:val="7"/>
            <w:tcBorders>
              <w:bottom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第三套《全国健美操大众锻炼标准规定动作》</w:t>
            </w:r>
          </w:p>
        </w:tc>
        <w:tc>
          <w:tcPr>
            <w:tcW w:w="1400" w:type="dxa"/>
            <w:gridSpan w:val="2"/>
            <w:vMerge w:val="restart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2015年全国街舞推广套路</w:t>
            </w:r>
          </w:p>
        </w:tc>
        <w:tc>
          <w:tcPr>
            <w:tcW w:w="1417" w:type="dxa"/>
            <w:gridSpan w:val="2"/>
            <w:vMerge w:val="restart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2016全国民族健身操规定动作</w:t>
            </w:r>
          </w:p>
        </w:tc>
        <w:tc>
          <w:tcPr>
            <w:tcW w:w="992" w:type="dxa"/>
            <w:vMerge w:val="restart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2017全国校园健身操规定套路（踩踩踩）</w:t>
            </w:r>
          </w:p>
        </w:tc>
        <w:tc>
          <w:tcPr>
            <w:tcW w:w="993" w:type="dxa"/>
            <w:vMerge w:val="restart"/>
            <w:tcBorders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2016全国校园健身操踏板规定套路</w:t>
            </w:r>
          </w:p>
        </w:tc>
        <w:tc>
          <w:tcPr>
            <w:tcW w:w="1275" w:type="dxa"/>
            <w:gridSpan w:val="3"/>
            <w:vMerge w:val="restart"/>
            <w:tcBorders>
              <w:lef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CSDA全国大众街舞教材入门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有氧健身操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jc w:val="center"/>
              <w:rPr>
                <w:rFonts w:ascii="仿宋_GB2312" w:hAnsi="宋体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自由舞蹈</w:t>
            </w:r>
          </w:p>
        </w:tc>
        <w:tc>
          <w:tcPr>
            <w:tcW w:w="709" w:type="dxa"/>
            <w:vMerge w:val="restart"/>
            <w:vAlign w:val="top"/>
          </w:tcPr>
          <w:p>
            <w:pPr>
              <w:jc w:val="center"/>
              <w:rPr>
                <w:rFonts w:ascii="仿宋_GB2312" w:hAnsi="宋体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综合风格齐舞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jc w:val="center"/>
              <w:rPr>
                <w:rFonts w:ascii="仿宋_GB2312" w:hAnsi="宋体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民族健身操</w:t>
            </w:r>
          </w:p>
        </w:tc>
        <w:tc>
          <w:tcPr>
            <w:tcW w:w="567" w:type="dxa"/>
            <w:vMerge w:val="restart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民</w:t>
            </w:r>
          </w:p>
          <w:p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族</w:t>
            </w:r>
          </w:p>
          <w:p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健</w:t>
            </w:r>
          </w:p>
          <w:p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身</w:t>
            </w:r>
          </w:p>
          <w:p>
            <w:pPr>
              <w:rPr>
                <w:rFonts w:hint="eastAsia" w:ascii="仿宋_GB2312" w:hAnsi="宋体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473" w:type="dxa"/>
            <w:vMerge w:val="continue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668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少儿组</w:t>
            </w:r>
          </w:p>
        </w:tc>
        <w:tc>
          <w:tcPr>
            <w:tcW w:w="2002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top"/>
          </w:tcPr>
          <w:p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成人组</w:t>
            </w:r>
          </w:p>
        </w:tc>
        <w:tc>
          <w:tcPr>
            <w:tcW w:w="1400" w:type="dxa"/>
            <w:gridSpan w:val="2"/>
            <w:vMerge w:val="continue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 w:val="continue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993" w:type="dxa"/>
            <w:vMerge w:val="continue"/>
            <w:tcBorders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Merge w:val="continue"/>
            <w:tcBorders>
              <w:left w:val="single" w:color="auto" w:sz="4" w:space="0"/>
            </w:tcBorders>
            <w:vAlign w:val="top"/>
          </w:tcPr>
          <w:p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vMerge w:val="continue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473" w:type="dxa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级别</w:t>
            </w:r>
          </w:p>
        </w:tc>
        <w:tc>
          <w:tcPr>
            <w:tcW w:w="534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1级</w:t>
            </w:r>
          </w:p>
        </w:tc>
        <w:tc>
          <w:tcPr>
            <w:tcW w:w="567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2级</w:t>
            </w:r>
          </w:p>
        </w:tc>
        <w:tc>
          <w:tcPr>
            <w:tcW w:w="567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3级</w:t>
            </w:r>
          </w:p>
        </w:tc>
        <w:tc>
          <w:tcPr>
            <w:tcW w:w="42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3级</w:t>
            </w:r>
          </w:p>
        </w:tc>
        <w:tc>
          <w:tcPr>
            <w:tcW w:w="4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4级</w:t>
            </w:r>
          </w:p>
        </w:tc>
        <w:tc>
          <w:tcPr>
            <w:tcW w:w="5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5级</w:t>
            </w:r>
          </w:p>
        </w:tc>
        <w:tc>
          <w:tcPr>
            <w:tcW w:w="567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6级</w:t>
            </w:r>
          </w:p>
        </w:tc>
        <w:tc>
          <w:tcPr>
            <w:tcW w:w="69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Hiphop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Street jazz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傣族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藏族</w:t>
            </w:r>
          </w:p>
        </w:tc>
        <w:tc>
          <w:tcPr>
            <w:tcW w:w="992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 w:cs="仿宋"/>
                <w:sz w:val="24"/>
                <w:szCs w:val="24"/>
              </w:rPr>
            </w:pPr>
          </w:p>
        </w:tc>
        <w:tc>
          <w:tcPr>
            <w:tcW w:w="435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 w:cs="仿宋"/>
                <w:sz w:val="24"/>
                <w:szCs w:val="24"/>
              </w:rPr>
            </w:pPr>
            <w:r>
              <w:rPr>
                <w:rFonts w:ascii="仿宋_GB2312" w:hAnsi="宋体" w:eastAsia="仿宋_GB2312" w:cs="仿宋"/>
                <w:sz w:val="24"/>
                <w:szCs w:val="24"/>
              </w:rPr>
              <w:t>1</w:t>
            </w:r>
            <w:r>
              <w:rPr>
                <w:rFonts w:hint="eastAsia" w:ascii="仿宋_GB2312" w:hAnsi="宋体" w:eastAsia="仿宋_GB2312" w:cs="仿宋"/>
                <w:sz w:val="24"/>
                <w:szCs w:val="24"/>
              </w:rPr>
              <w:t>套</w:t>
            </w:r>
          </w:p>
        </w:tc>
        <w:tc>
          <w:tcPr>
            <w:tcW w:w="465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"/>
                <w:sz w:val="24"/>
                <w:szCs w:val="24"/>
              </w:rPr>
              <w:t>2套</w:t>
            </w:r>
          </w:p>
        </w:tc>
        <w:tc>
          <w:tcPr>
            <w:tcW w:w="375" w:type="dxa"/>
            <w:tcBorders>
              <w:lef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"/>
                <w:sz w:val="24"/>
                <w:szCs w:val="24"/>
              </w:rPr>
              <w:t>3套</w:t>
            </w:r>
          </w:p>
        </w:tc>
        <w:tc>
          <w:tcPr>
            <w:tcW w:w="567" w:type="dxa"/>
            <w:vAlign w:val="top"/>
          </w:tcPr>
          <w:p>
            <w:pPr>
              <w:jc w:val="center"/>
              <w:rPr>
                <w:rFonts w:ascii="仿宋_GB2312" w:hAnsi="宋体" w:eastAsia="仿宋_GB2312" w:cs="仿宋"/>
                <w:sz w:val="24"/>
                <w:szCs w:val="24"/>
              </w:rPr>
            </w:pPr>
          </w:p>
        </w:tc>
        <w:tc>
          <w:tcPr>
            <w:tcW w:w="567" w:type="dxa"/>
            <w:vAlign w:val="top"/>
          </w:tcPr>
          <w:p>
            <w:pPr>
              <w:jc w:val="center"/>
              <w:rPr>
                <w:rFonts w:ascii="仿宋_GB2312" w:hAnsi="宋体" w:eastAsia="仿宋_GB2312" w:cs="仿宋"/>
                <w:sz w:val="24"/>
                <w:szCs w:val="24"/>
              </w:rPr>
            </w:pP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仿宋_GB2312" w:hAnsi="宋体" w:eastAsia="仿宋_GB2312" w:cs="仿宋"/>
                <w:sz w:val="24"/>
                <w:szCs w:val="24"/>
              </w:rPr>
            </w:pPr>
          </w:p>
        </w:tc>
        <w:tc>
          <w:tcPr>
            <w:tcW w:w="567" w:type="dxa"/>
            <w:vAlign w:val="top"/>
          </w:tcPr>
          <w:p>
            <w:pPr>
              <w:jc w:val="center"/>
              <w:rPr>
                <w:rFonts w:ascii="仿宋_GB2312" w:hAnsi="宋体" w:eastAsia="仿宋_GB2312" w:cs="仿宋"/>
                <w:sz w:val="24"/>
                <w:szCs w:val="24"/>
              </w:rPr>
            </w:pPr>
          </w:p>
        </w:tc>
        <w:tc>
          <w:tcPr>
            <w:tcW w:w="567" w:type="dxa"/>
            <w:vAlign w:val="top"/>
          </w:tcPr>
          <w:p>
            <w:pPr>
              <w:jc w:val="center"/>
              <w:rPr>
                <w:rFonts w:ascii="仿宋_GB2312" w:hAnsi="宋体" w:eastAsia="仿宋_GB2312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473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少年甲组（高中、职高）</w:t>
            </w:r>
          </w:p>
        </w:tc>
        <w:tc>
          <w:tcPr>
            <w:tcW w:w="534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25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76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34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691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09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08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09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992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35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65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375" w:type="dxa"/>
            <w:tcBorders>
              <w:lef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09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473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少年乙组（初中）</w:t>
            </w:r>
          </w:p>
        </w:tc>
        <w:tc>
          <w:tcPr>
            <w:tcW w:w="534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25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76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34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691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09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08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09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992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35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65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375" w:type="dxa"/>
            <w:tcBorders>
              <w:lef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09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473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少年丙组（小高）</w:t>
            </w:r>
          </w:p>
        </w:tc>
        <w:tc>
          <w:tcPr>
            <w:tcW w:w="534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25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76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34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691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09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08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09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992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35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65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375" w:type="dxa"/>
            <w:tcBorders>
              <w:lef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09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473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少年丁组（小低）</w:t>
            </w:r>
          </w:p>
        </w:tc>
        <w:tc>
          <w:tcPr>
            <w:tcW w:w="534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25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76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34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691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09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08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09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992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35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65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375" w:type="dxa"/>
            <w:tcBorders>
              <w:lef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09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473" w:type="dxa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混合组</w:t>
            </w:r>
          </w:p>
        </w:tc>
        <w:tc>
          <w:tcPr>
            <w:tcW w:w="534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tcBorders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25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76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34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691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09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08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09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992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35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65" w:type="dxa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375" w:type="dxa"/>
            <w:tcBorders>
              <w:lef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09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567" w:type="dxa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</w:tbl>
    <w:p>
      <w:pPr>
        <w:rPr>
          <w:rFonts w:hint="eastAsia"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b/>
          <w:sz w:val="24"/>
          <w:szCs w:val="24"/>
        </w:rPr>
        <w:t>注明：1.在所参加项目下空格处打“√”，每个项目填写一份表</w:t>
      </w:r>
    </w:p>
    <w:p>
      <w:pPr>
        <w:ind w:firstLine="723" w:firstLineChars="300"/>
        <w:rPr>
          <w:rFonts w:ascii="仿宋_GB2312" w:eastAsia="仿宋_GB2312"/>
          <w:b/>
          <w:sz w:val="28"/>
          <w:szCs w:val="28"/>
        </w:rPr>
        <w:sectPr>
          <w:pgSz w:w="16838" w:h="11906" w:orient="landscape"/>
          <w:pgMar w:top="737" w:right="1440" w:bottom="624" w:left="1440" w:header="851" w:footer="850" w:gutter="0"/>
          <w:pgNumType w:fmt="numberInDash"/>
          <w:cols w:space="720" w:num="1"/>
          <w:rtlGutter w:val="0"/>
          <w:docGrid w:linePitch="312" w:charSpace="0"/>
        </w:sectPr>
      </w:pPr>
      <w:r>
        <w:rPr>
          <w:rFonts w:hint="eastAsia" w:ascii="仿宋_GB2312" w:hAnsi="宋体" w:eastAsia="仿宋_GB2312"/>
          <w:b/>
          <w:sz w:val="24"/>
          <w:szCs w:val="24"/>
        </w:rPr>
        <w:t>2.报名全国健身操等级规定动作请注明几级</w:t>
      </w:r>
    </w:p>
    <w:p>
      <w:pPr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附件2</w:t>
      </w: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6"/>
          <w:szCs w:val="36"/>
        </w:rPr>
        <w:t>2021年南宁市青少年健身操舞、啦啦操比赛报名表——啦啦操项目</w:t>
      </w:r>
    </w:p>
    <w:p>
      <w:pPr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 xml:space="preserve">参赛组别：                       </w:t>
      </w:r>
    </w:p>
    <w:p>
      <w:pPr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参赛单位：</w:t>
      </w:r>
    </w:p>
    <w:p>
      <w:pPr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参赛项目：</w:t>
      </w:r>
    </w:p>
    <w:p>
      <w:pPr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领队姓名：</w:t>
      </w:r>
    </w:p>
    <w:p>
      <w:pPr>
        <w:spacing w:line="340" w:lineRule="exact"/>
        <w:rPr>
          <w:rFonts w:hint="eastAsia"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 xml:space="preserve">教练员姓名1：           电话：               </w:t>
      </w:r>
    </w:p>
    <w:p>
      <w:pPr>
        <w:spacing w:line="340" w:lineRule="exact"/>
        <w:rPr>
          <w:rFonts w:hint="eastAsia"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教练员姓名2：           电话：</w:t>
      </w:r>
    </w:p>
    <w:p>
      <w:pPr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运动员姓名（共    人）：</w:t>
      </w:r>
    </w:p>
    <w:p>
      <w:pPr>
        <w:rPr>
          <w:rFonts w:ascii="仿宋_GB2312" w:hAnsi="宋体" w:eastAsia="仿宋_GB2312"/>
          <w:sz w:val="24"/>
          <w:szCs w:val="24"/>
        </w:rPr>
      </w:pPr>
    </w:p>
    <w:p/>
    <w:p>
      <w:pPr>
        <w:spacing w:line="260" w:lineRule="exact"/>
        <w:rPr>
          <w:rFonts w:ascii="仿宋_GB2312" w:hAnsi="宋体" w:eastAsia="仿宋_GB2312"/>
          <w:sz w:val="24"/>
          <w:szCs w:val="24"/>
        </w:rPr>
      </w:pPr>
    </w:p>
    <w:tbl>
      <w:tblPr>
        <w:tblStyle w:val="4"/>
        <w:tblW w:w="1229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9"/>
        <w:gridCol w:w="425"/>
        <w:gridCol w:w="425"/>
        <w:gridCol w:w="425"/>
        <w:gridCol w:w="426"/>
        <w:gridCol w:w="425"/>
        <w:gridCol w:w="425"/>
        <w:gridCol w:w="425"/>
        <w:gridCol w:w="709"/>
        <w:gridCol w:w="567"/>
        <w:gridCol w:w="709"/>
        <w:gridCol w:w="709"/>
        <w:gridCol w:w="708"/>
        <w:gridCol w:w="572"/>
        <w:gridCol w:w="567"/>
        <w:gridCol w:w="567"/>
        <w:gridCol w:w="567"/>
        <w:gridCol w:w="567"/>
        <w:gridCol w:w="565"/>
        <w:gridCol w:w="56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2016版规定</w:t>
            </w:r>
          </w:p>
        </w:tc>
        <w:tc>
          <w:tcPr>
            <w:tcW w:w="46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自  选</w:t>
            </w:r>
          </w:p>
        </w:tc>
        <w:tc>
          <w:tcPr>
            <w:tcW w:w="397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校园课间啦啦操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94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  <w:tr2bl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组别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 xml:space="preserve"> </w:t>
            </w:r>
            <w:r>
              <w:rPr>
                <w:rFonts w:ascii="仿宋_GB2312" w:hAnsi="宋体" w:eastAsia="仿宋_GB2312" w:cs="宋体"/>
                <w:szCs w:val="21"/>
              </w:rPr>
              <w:t xml:space="preserve">           </w:t>
            </w:r>
            <w:r>
              <w:rPr>
                <w:rFonts w:hint="eastAsia" w:ascii="仿宋_GB2312" w:hAnsi="宋体" w:eastAsia="仿宋_GB2312" w:cs="宋体"/>
                <w:szCs w:val="21"/>
              </w:rPr>
              <w:t>项目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198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集体舞蹈啦啦操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集体技巧啦啦操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小团体技巧4-5人</w:t>
            </w:r>
          </w:p>
        </w:tc>
        <w:tc>
          <w:tcPr>
            <w:tcW w:w="17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自编动作</w:t>
            </w:r>
          </w:p>
        </w:tc>
        <w:tc>
          <w:tcPr>
            <w:tcW w:w="226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示范套路（规定）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9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花球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街舞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爵士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技巧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花球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街舞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爵士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初级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中级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高级</w:t>
            </w:r>
          </w:p>
        </w:tc>
        <w:tc>
          <w:tcPr>
            <w:tcW w:w="70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5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花球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街舞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花球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街舞</w:t>
            </w:r>
          </w:p>
        </w:tc>
        <w:tc>
          <w:tcPr>
            <w:tcW w:w="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花球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街舞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9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级别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1-2级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3-4级</w:t>
            </w:r>
          </w:p>
        </w:tc>
        <w:tc>
          <w:tcPr>
            <w:tcW w:w="70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5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第三套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第三套</w:t>
            </w:r>
          </w:p>
        </w:tc>
        <w:tc>
          <w:tcPr>
            <w:tcW w:w="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第二套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第二套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9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少年甲组（高中、职高）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9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少年乙组（初中）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9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少年丙组（小高）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—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—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9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少年丁组（小低）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—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—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混合组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5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Cs w:val="21"/>
              </w:rPr>
            </w:pPr>
          </w:p>
        </w:tc>
      </w:tr>
    </w:tbl>
    <w:p>
      <w:pPr>
        <w:spacing w:line="260" w:lineRule="exact"/>
        <w:rPr>
          <w:rFonts w:hint="eastAsia" w:ascii="仿宋_GB2312" w:hAnsi="宋体" w:eastAsia="仿宋_GB2312"/>
          <w:b/>
          <w:sz w:val="24"/>
          <w:szCs w:val="24"/>
        </w:rPr>
      </w:pPr>
    </w:p>
    <w:p>
      <w:pPr>
        <w:spacing w:line="260" w:lineRule="exact"/>
        <w:rPr>
          <w:rFonts w:ascii="仿宋_GB2312" w:hAnsi="宋体" w:eastAsia="仿宋_GB2312" w:cs="宋体"/>
          <w:b/>
          <w:bCs/>
          <w:kern w:val="0"/>
          <w:sz w:val="24"/>
          <w:szCs w:val="24"/>
        </w:rPr>
      </w:pPr>
      <w:r>
        <w:rPr>
          <w:rFonts w:hint="eastAsia" w:ascii="仿宋_GB2312" w:hAnsi="宋体" w:eastAsia="仿宋_GB2312"/>
          <w:b/>
          <w:sz w:val="24"/>
          <w:szCs w:val="24"/>
        </w:rPr>
        <w:t>注明：1.</w:t>
      </w:r>
      <w:r>
        <w:rPr>
          <w:rFonts w:hint="eastAsia" w:ascii="仿宋_GB2312" w:hAnsi="宋体" w:eastAsia="仿宋_GB2312" w:cs="宋体"/>
          <w:b/>
          <w:bCs/>
          <w:kern w:val="0"/>
          <w:sz w:val="24"/>
          <w:szCs w:val="24"/>
        </w:rPr>
        <w:t>空白格指可选报名，“</w:t>
      </w:r>
      <w:r>
        <w:rPr>
          <w:rFonts w:hint="eastAsia" w:ascii="仿宋_GB2312" w:hAnsi="宋体" w:eastAsia="仿宋_GB2312" w:cs="宋体"/>
          <w:b/>
          <w:bCs/>
          <w:kern w:val="0"/>
          <w:szCs w:val="21"/>
        </w:rPr>
        <w:t>—</w:t>
      </w:r>
      <w:r>
        <w:rPr>
          <w:rFonts w:hint="eastAsia" w:ascii="仿宋_GB2312" w:hAnsi="宋体" w:eastAsia="仿宋_GB2312" w:cs="宋体"/>
          <w:b/>
          <w:bCs/>
          <w:kern w:val="0"/>
          <w:sz w:val="24"/>
          <w:szCs w:val="24"/>
        </w:rPr>
        <w:t xml:space="preserve">”指不可选        </w:t>
      </w:r>
    </w:p>
    <w:p>
      <w:pPr>
        <w:spacing w:line="260" w:lineRule="exact"/>
        <w:ind w:firstLine="723" w:firstLineChars="300"/>
        <w:rPr>
          <w:rFonts w:ascii="仿宋_GB2312" w:hAnsi="宋体" w:eastAsia="仿宋_GB2312"/>
          <w:b/>
          <w:sz w:val="24"/>
          <w:szCs w:val="24"/>
        </w:rPr>
      </w:pPr>
      <w:r>
        <w:rPr>
          <w:rFonts w:hint="eastAsia" w:ascii="仿宋_GB2312" w:hAnsi="宋体" w:eastAsia="仿宋_GB2312"/>
          <w:b/>
          <w:sz w:val="24"/>
          <w:szCs w:val="24"/>
        </w:rPr>
        <w:t>2.在所参加项目下空格处打“√”，每个项目填写一份表格</w:t>
      </w:r>
    </w:p>
    <w:p>
      <w:pPr>
        <w:ind w:firstLine="723" w:firstLineChars="300"/>
        <w:rPr>
          <w:rFonts w:ascii="仿宋_GB2312" w:eastAsia="仿宋_GB2312"/>
          <w:b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>3.报名2016版技巧规定动作请注明是几级</w:t>
      </w:r>
    </w:p>
    <w:p>
      <w:pPr>
        <w:rPr>
          <w:rFonts w:hint="eastAsia" w:ascii="仿宋_GB2312" w:eastAsia="仿宋_GB2312"/>
          <w:sz w:val="28"/>
          <w:szCs w:val="28"/>
        </w:rPr>
      </w:pPr>
    </w:p>
    <w:p>
      <w:pPr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36"/>
          <w:szCs w:val="36"/>
        </w:rPr>
        <w:t>2021年南宁市青少年健身操舞、啦啦操比赛报名表——亲子啦啦操项目</w:t>
      </w:r>
    </w:p>
    <w:p>
      <w:pPr>
        <w:jc w:val="center"/>
        <w:rPr>
          <w:rFonts w:hint="eastAsia" w:ascii="仿宋_GB2312" w:hAnsi="仿宋" w:eastAsia="仿宋_GB2312"/>
          <w:b/>
          <w:color w:val="000000"/>
          <w:sz w:val="28"/>
          <w:szCs w:val="28"/>
        </w:rPr>
      </w:pPr>
    </w:p>
    <w:p>
      <w:pPr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 xml:space="preserve">参赛组别：                       </w:t>
      </w:r>
    </w:p>
    <w:p>
      <w:pPr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参赛单位：</w:t>
      </w:r>
    </w:p>
    <w:p>
      <w:pPr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参赛项目：</w:t>
      </w:r>
    </w:p>
    <w:p>
      <w:pPr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领队姓名：</w:t>
      </w:r>
    </w:p>
    <w:p>
      <w:pPr>
        <w:spacing w:line="340" w:lineRule="exact"/>
        <w:rPr>
          <w:rFonts w:hint="eastAsia"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 xml:space="preserve">教练员姓名1：        电话：                 </w:t>
      </w:r>
    </w:p>
    <w:p>
      <w:pPr>
        <w:spacing w:line="340" w:lineRule="exact"/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 xml:space="preserve">教练员姓名2：        电话：     </w:t>
      </w:r>
    </w:p>
    <w:p>
      <w:pPr>
        <w:rPr>
          <w:rFonts w:hint="eastAsia"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运动员姓名（共    人）：少儿（共   人）、成人（共   人）</w:t>
      </w:r>
    </w:p>
    <w:p>
      <w:pPr>
        <w:rPr>
          <w:rFonts w:ascii="仿宋_GB2312" w:hAnsi="宋体" w:eastAsia="仿宋_GB2312"/>
          <w:sz w:val="24"/>
          <w:szCs w:val="24"/>
        </w:rPr>
      </w:pPr>
    </w:p>
    <w:tbl>
      <w:tblPr>
        <w:tblStyle w:val="4"/>
        <w:tblpPr w:leftFromText="180" w:rightFromText="180" w:vertAnchor="text" w:horzAnchor="margin" w:tblpY="107"/>
        <w:tblOverlap w:val="never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265"/>
        <w:gridCol w:w="1265"/>
        <w:gridCol w:w="1265"/>
        <w:gridCol w:w="1265"/>
        <w:gridCol w:w="1265"/>
        <w:gridCol w:w="1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96" w:type="dxa"/>
            <w:vMerge w:val="restart"/>
            <w:tcBorders>
              <w:tr2bl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组别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 xml:space="preserve"> </w:t>
            </w:r>
            <w:r>
              <w:rPr>
                <w:rFonts w:ascii="仿宋_GB2312" w:hAnsi="宋体" w:eastAsia="仿宋_GB2312"/>
                <w:sz w:val="22"/>
              </w:rPr>
              <w:t xml:space="preserve">       </w:t>
            </w:r>
            <w:r>
              <w:rPr>
                <w:rFonts w:hint="eastAsia" w:ascii="仿宋_GB2312" w:hAnsi="宋体" w:eastAsia="仿宋_GB2312"/>
                <w:sz w:val="22"/>
              </w:rPr>
              <w:t>项目</w:t>
            </w:r>
          </w:p>
        </w:tc>
        <w:tc>
          <w:tcPr>
            <w:tcW w:w="7590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亲子啦啦操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69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379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规定动作（高级）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（2018版全国亲子啦啦操示范套路）</w:t>
            </w:r>
          </w:p>
        </w:tc>
        <w:tc>
          <w:tcPr>
            <w:tcW w:w="379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自选动作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69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花球</w:t>
            </w: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街舞</w:t>
            </w: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爵士</w:t>
            </w: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花球</w:t>
            </w: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街舞</w:t>
            </w: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爵士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少年甲组（高中、职高）</w:t>
            </w: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少年乙组（初中）</w:t>
            </w: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少年丙组（小高）</w:t>
            </w: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少年丁组（小低）</w:t>
            </w: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混合组</w:t>
            </w: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</w:tr>
    </w:tbl>
    <w:p>
      <w:pPr>
        <w:jc w:val="left"/>
        <w:rPr>
          <w:rFonts w:hint="eastAsia" w:ascii="仿宋_GB2312" w:hAnsi="宋体" w:eastAsia="仿宋_GB2312"/>
          <w:szCs w:val="32"/>
        </w:rPr>
      </w:pPr>
    </w:p>
    <w:p>
      <w:pPr>
        <w:rPr>
          <w:rFonts w:hint="eastAsia" w:ascii="仿宋_GB2312" w:eastAsia="仿宋_GB2312"/>
          <w:sz w:val="28"/>
          <w:szCs w:val="28"/>
        </w:rPr>
        <w:sectPr>
          <w:pgSz w:w="16838" w:h="11906" w:orient="landscape"/>
          <w:pgMar w:top="851" w:right="1440" w:bottom="851" w:left="1440" w:header="851" w:footer="992" w:gutter="0"/>
          <w:pgNumType w:fmt="numberInDash"/>
          <w:cols w:space="720" w:num="1"/>
          <w:docGrid w:linePitch="312" w:charSpace="0"/>
        </w:sect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附件4</w:t>
      </w:r>
    </w:p>
    <w:p>
      <w:pPr>
        <w:ind w:left="1606" w:leftChars="765" w:firstLine="720" w:firstLineChars="200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2021年南宁市青少年全民健身操舞、啦啦操比赛疫情防控承诺书</w:t>
      </w:r>
    </w:p>
    <w:p>
      <w:pPr>
        <w:ind w:left="1600" w:hanging="1600" w:hangingChars="5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本人姓名: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身份证号: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本人单位: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本人承诺所提供的以下信息均为真实: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1.本人在从本日起之前一个月之内，没有境外的旅行史或居住史;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2.本人在从本日起之前14天之内，未曾接触过来自新冠肺炎疫情中、高风险地区及周边地区，或来自有病例报告社区的发热或有呼吸道症状的患者;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3.本人周围没有聚集性疫情发生;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4.本人与新型冠状病毒感染者无接触史;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5.本人所提供的每日自我健康检测结果真实可靠，在从本日起之前14天之内，未出现发热(&gt;37.3℃)、 乏力、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干</w:t>
      </w:r>
      <w:r>
        <w:rPr>
          <w:rFonts w:hint="eastAsia" w:ascii="仿宋_GB2312" w:eastAsia="仿宋_GB2312"/>
          <w:sz w:val="32"/>
          <w:szCs w:val="32"/>
        </w:rPr>
        <w:t>咳、鼻塞、流涕或腹泻等不适。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如提供虚假信息，由本人承担相应法律责任。</w:t>
      </w:r>
    </w:p>
    <w:p>
      <w:pPr>
        <w:rPr>
          <w:rFonts w:hint="eastAsia" w:ascii="仿宋_GB2312" w:eastAsia="仿宋_GB2312"/>
          <w:sz w:val="28"/>
          <w:szCs w:val="28"/>
        </w:rPr>
        <w:sectPr>
          <w:pgSz w:w="16838" w:h="11906" w:orient="landscape"/>
          <w:pgMar w:top="1797" w:right="1440" w:bottom="1797" w:left="1440" w:header="851" w:footer="992" w:gutter="0"/>
          <w:pgNumType w:fmt="numberInDash"/>
          <w:cols w:space="720" w:num="1"/>
          <w:docGrid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C15C32"/>
    <w:rsid w:val="7AC15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2021-05-24T10:42:00Z</dcterms:created>
  <dc:creator>满楼1414754018</dc:creator>
  <cp:lastModifiedBy>满楼1414754018</cp:lastModifiedBy>
  <dcterms:modified xsi:type="dcterms:W3CDTF">2021-05-24T10:42:43Z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